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1C" w:rsidRDefault="00593C1C" w:rsidP="00593C1C">
      <w:pPr>
        <w:spacing w:after="0" w:line="252" w:lineRule="auto"/>
        <w:rPr>
          <w:rFonts w:ascii="Book Antiqua" w:hAnsi="Book Antiqua"/>
        </w:rPr>
      </w:pPr>
      <w:bookmarkStart w:id="0" w:name="_GoBack"/>
      <w:r>
        <w:rPr>
          <w:rFonts w:ascii="Book Antiqua" w:hAnsi="Book Antiqu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9.75pt;margin-top:12pt;width:59.55pt;height:59.55pt;z-index:251659264;visibility:visible;mso-wrap-edited:f">
            <v:imagedata r:id="rId4" o:title=""/>
            <w10:wrap type="topAndBottom"/>
          </v:shape>
          <o:OLEObject Type="Embed" ProgID="Word.Picture.8" ShapeID="_x0000_s1027" DrawAspect="Content" ObjectID="_1777376882" r:id="rId5"/>
        </w:object>
      </w:r>
      <w:bookmarkEnd w:id="0"/>
    </w:p>
    <w:p w:rsidR="00593C1C" w:rsidRDefault="00593C1C" w:rsidP="00593C1C">
      <w:pPr>
        <w:spacing w:after="0" w:line="252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</w:rPr>
        <w:t>ΠΑΝΕΠΙΣΤΗΜΙΟ ΑΙΓΑΙΟΥ</w:t>
      </w:r>
    </w:p>
    <w:p w:rsidR="00593C1C" w:rsidRDefault="00593C1C" w:rsidP="00593C1C">
      <w:pPr>
        <w:spacing w:after="20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593C1C" w:rsidRDefault="00593C1C" w:rsidP="00593C1C">
      <w:pPr>
        <w:spacing w:after="200" w:line="240" w:lineRule="auto"/>
        <w:rPr>
          <w:rFonts w:ascii="Palatino Linotype" w:hAnsi="Palatino Linotype"/>
          <w:b/>
          <w:sz w:val="28"/>
          <w:szCs w:val="28"/>
        </w:rPr>
      </w:pPr>
    </w:p>
    <w:p w:rsidR="00593C1C" w:rsidRDefault="00593C1C" w:rsidP="00593C1C">
      <w:pPr>
        <w:spacing w:after="20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ΥΠΟΨΗΦΙΟΙ</w:t>
      </w:r>
    </w:p>
    <w:p w:rsidR="00593C1C" w:rsidRDefault="00593C1C" w:rsidP="00593C1C">
      <w:pPr>
        <w:spacing w:after="20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ΓΙΑ ΤΗ ΘΕΣΗ ΤΟΥ ΕΚΠΡΟΣΩΠΟΥ ΜΕΛΏΝ Ε.ΔΙ.Π.</w:t>
      </w:r>
    </w:p>
    <w:p w:rsidR="00593C1C" w:rsidRDefault="00593C1C" w:rsidP="00593C1C">
      <w:pPr>
        <w:spacing w:after="20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ΣΤΗ ΣΥΝΕΛΕΥΣΗ ΤΟΥ ΤΜΗΜΑΤΟΣ ΠΕΡΙΒΑΛΛΟΝΤΟΣ</w:t>
      </w:r>
    </w:p>
    <w:p w:rsidR="00593C1C" w:rsidRDefault="00593C1C" w:rsidP="00593C1C">
      <w:pPr>
        <w:spacing w:after="20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593C1C" w:rsidRDefault="00593C1C" w:rsidP="00593C1C">
      <w:pPr>
        <w:spacing w:after="0" w:line="360" w:lineRule="auto"/>
        <w:jc w:val="both"/>
        <w:rPr>
          <w:rFonts w:ascii="Palatino Linotype" w:hAnsi="Palatino Linotype"/>
          <w:sz w:val="28"/>
          <w:szCs w:val="28"/>
        </w:rPr>
      </w:pPr>
    </w:p>
    <w:p w:rsidR="00593C1C" w:rsidRDefault="00593C1C" w:rsidP="00593C1C">
      <w:pPr>
        <w:spacing w:after="0"/>
        <w:ind w:firstLine="709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1.  ΧΡΥΣΟΒΑΛΑΝΤΙΑ ΚΑΡΑΓΙΑΝΝΗ ΤΟΥ ΚΑΛΟΥΔΗ</w:t>
      </w:r>
    </w:p>
    <w:p w:rsidR="00593C1C" w:rsidRDefault="00593C1C" w:rsidP="00593C1C">
      <w:pPr>
        <w:spacing w:after="0"/>
        <w:ind w:firstLine="709"/>
        <w:jc w:val="both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ind w:firstLine="709"/>
        <w:jc w:val="both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ind w:firstLine="709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2.  ΜΑΡΙΑ ΑΛΟΥΠΗ  ΤΟΥ ΑΘΑΝΑΣΙΟΥ</w:t>
      </w:r>
    </w:p>
    <w:p w:rsidR="00593C1C" w:rsidRDefault="00593C1C" w:rsidP="00593C1C">
      <w:pPr>
        <w:spacing w:line="360" w:lineRule="auto"/>
        <w:rPr>
          <w:sz w:val="28"/>
          <w:szCs w:val="28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 w:line="252" w:lineRule="auto"/>
        <w:rPr>
          <w:rFonts w:ascii="Book Antiqua" w:hAnsi="Book Antiqua"/>
        </w:rPr>
      </w:pPr>
      <w:r>
        <w:object w:dxaOrig="1440" w:dyaOrig="1440">
          <v:shape id="_x0000_s1026" type="#_x0000_t75" style="position:absolute;margin-left:177.75pt;margin-top:0;width:59.55pt;height:59.55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777376883" r:id="rId6"/>
        </w:object>
      </w:r>
    </w:p>
    <w:p w:rsidR="00593C1C" w:rsidRDefault="00593C1C" w:rsidP="00593C1C">
      <w:pPr>
        <w:spacing w:after="0" w:line="252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</w:rPr>
        <w:t>ΠΑΝΕΠΙΣΤΗΜΙΟ ΑΙΓΑΙΟΥ</w:t>
      </w:r>
    </w:p>
    <w:p w:rsidR="00593C1C" w:rsidRDefault="00593C1C" w:rsidP="00593C1C">
      <w:pPr>
        <w:spacing w:after="20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593C1C" w:rsidRDefault="00593C1C" w:rsidP="00593C1C">
      <w:pPr>
        <w:spacing w:after="200" w:line="240" w:lineRule="auto"/>
        <w:rPr>
          <w:rFonts w:ascii="Palatino Linotype" w:hAnsi="Palatino Linotype"/>
          <w:b/>
          <w:sz w:val="28"/>
          <w:szCs w:val="28"/>
        </w:rPr>
      </w:pPr>
    </w:p>
    <w:p w:rsidR="00593C1C" w:rsidRDefault="00593C1C" w:rsidP="00593C1C">
      <w:pPr>
        <w:spacing w:after="20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ΥΠΟΨΗΦΙΟΙ</w:t>
      </w:r>
    </w:p>
    <w:p w:rsidR="00593C1C" w:rsidRDefault="00593C1C" w:rsidP="00593C1C">
      <w:pPr>
        <w:spacing w:after="20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ΓΙΑ ΤΗ ΘΕΣΗ ΤΟΥ ΕΚΠΡΟΣΩΠΟΥ ΜΕΛΏΝ Ε.Τ.Ε.Π.</w:t>
      </w:r>
    </w:p>
    <w:p w:rsidR="00593C1C" w:rsidRDefault="00593C1C" w:rsidP="00593C1C">
      <w:pPr>
        <w:spacing w:after="20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ΣΤΗ ΣΥΝΕΛΕΥΣΗ ΤΟΥ ΤΜΗΜΑΤΟΣ ΠΕΡΙΒΑΛΛΟΝΤΟΣ</w:t>
      </w:r>
    </w:p>
    <w:p w:rsidR="00593C1C" w:rsidRDefault="00593C1C" w:rsidP="00593C1C">
      <w:pPr>
        <w:spacing w:after="0"/>
        <w:ind w:firstLine="709"/>
        <w:jc w:val="both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ind w:firstLine="709"/>
        <w:jc w:val="both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ind w:firstLine="709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1. ΜΑΡΙΟΣ ΜΠΑΛΗΣ, ΤΟΥ ΦΩΤΙΟΥ</w:t>
      </w: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center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both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both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both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both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both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both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both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both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both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both"/>
        <w:rPr>
          <w:rFonts w:ascii="Palatino Linotype" w:hAnsi="Palatino Linotype" w:cs="Times New Roman"/>
        </w:rPr>
      </w:pPr>
    </w:p>
    <w:p w:rsidR="00593C1C" w:rsidRDefault="00593C1C" w:rsidP="00593C1C">
      <w:pPr>
        <w:spacing w:after="0"/>
        <w:jc w:val="both"/>
        <w:rPr>
          <w:rFonts w:ascii="Palatino Linotype" w:hAnsi="Palatino Linotype" w:cs="Times New Roman"/>
        </w:rPr>
      </w:pPr>
    </w:p>
    <w:p w:rsidR="00112592" w:rsidRDefault="00112592"/>
    <w:sectPr w:rsidR="001125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1C"/>
    <w:rsid w:val="00112592"/>
    <w:rsid w:val="004A0EFB"/>
    <w:rsid w:val="0059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1F9A3B"/>
  <w15:chartTrackingRefBased/>
  <w15:docId w15:val="{F8949A61-638F-47C7-8A5F-F1E1E3FB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C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Moutzouri Diamanti</dc:creator>
  <cp:keywords/>
  <dc:description/>
  <cp:lastModifiedBy>Moutzouri Diamanti</cp:lastModifiedBy>
  <cp:revision>1</cp:revision>
  <dcterms:created xsi:type="dcterms:W3CDTF">2024-05-16T12:01:00Z</dcterms:created>
  <dcterms:modified xsi:type="dcterms:W3CDTF">2024-05-16T12:02:00Z</dcterms:modified>
</cp:coreProperties>
</file>